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D8" w:rsidRPr="00811DC6" w:rsidRDefault="00CA01D8" w:rsidP="00811DC6">
      <w:pPr>
        <w:jc w:val="center"/>
        <w:rPr>
          <w:rFonts w:ascii="Book Antiqua" w:hAnsi="Book Antiqua"/>
          <w:sz w:val="32"/>
          <w:szCs w:val="32"/>
        </w:rPr>
      </w:pPr>
      <w:smartTag w:uri="urn:schemas-microsoft-com:office:smarttags" w:element="City">
        <w:r w:rsidRPr="00811DC6">
          <w:rPr>
            <w:rFonts w:ascii="Book Antiqua" w:hAnsi="Book Antiqua"/>
            <w:sz w:val="32"/>
            <w:szCs w:val="32"/>
          </w:rPr>
          <w:t>San Francisco</w:t>
        </w:r>
      </w:smartTag>
      <w:r w:rsidRPr="00811DC6">
        <w:rPr>
          <w:rFonts w:ascii="Book Antiqua" w:hAnsi="Book Antiqua"/>
          <w:sz w:val="32"/>
          <w:szCs w:val="32"/>
        </w:rPr>
        <w:t xml:space="preserve"> Region, Sports Car Club of </w:t>
      </w:r>
      <w:smartTag w:uri="urn:schemas-microsoft-com:office:smarttags" w:element="place">
        <w:smartTag w:uri="urn:schemas-microsoft-com:office:smarttags" w:element="country-region">
          <w:r w:rsidRPr="00811DC6">
            <w:rPr>
              <w:rFonts w:ascii="Book Antiqua" w:hAnsi="Book Antiqua"/>
              <w:sz w:val="32"/>
              <w:szCs w:val="32"/>
            </w:rPr>
            <w:t>America</w:t>
          </w:r>
        </w:smartTag>
      </w:smartTag>
    </w:p>
    <w:p w:rsidR="00CA01D8" w:rsidRPr="00811DC6" w:rsidRDefault="00CA01D8" w:rsidP="00811DC6">
      <w:pPr>
        <w:jc w:val="center"/>
        <w:rPr>
          <w:rFonts w:ascii="Book Antiqua" w:hAnsi="Book Antiqua"/>
          <w:sz w:val="24"/>
          <w:szCs w:val="24"/>
        </w:rPr>
      </w:pPr>
      <w:r w:rsidRPr="00811DC6">
        <w:rPr>
          <w:rFonts w:ascii="Book Antiqua" w:hAnsi="Book Antiqua"/>
          <w:sz w:val="24"/>
          <w:szCs w:val="24"/>
        </w:rPr>
        <w:t>Ju</w:t>
      </w:r>
      <w:r>
        <w:rPr>
          <w:rFonts w:ascii="Book Antiqua" w:hAnsi="Book Antiqua"/>
          <w:sz w:val="24"/>
          <w:szCs w:val="24"/>
        </w:rPr>
        <w:t>ly</w:t>
      </w:r>
      <w:r w:rsidRPr="00811DC6">
        <w:rPr>
          <w:rFonts w:ascii="Book Antiqua" w:hAnsi="Book Antiqua"/>
          <w:sz w:val="24"/>
          <w:szCs w:val="24"/>
        </w:rPr>
        <w:t xml:space="preserve"> </w:t>
      </w:r>
      <w:r>
        <w:rPr>
          <w:rFonts w:ascii="Book Antiqua" w:hAnsi="Book Antiqua"/>
          <w:sz w:val="24"/>
          <w:szCs w:val="24"/>
        </w:rPr>
        <w:t>19</w:t>
      </w:r>
      <w:r w:rsidRPr="00811DC6">
        <w:rPr>
          <w:rFonts w:ascii="Book Antiqua" w:hAnsi="Book Antiqua"/>
          <w:sz w:val="24"/>
          <w:szCs w:val="24"/>
        </w:rPr>
        <w:t>, 2016</w:t>
      </w:r>
    </w:p>
    <w:p w:rsidR="00CA01D8" w:rsidRPr="00811DC6" w:rsidRDefault="00CA01D8" w:rsidP="00811DC6">
      <w:pPr>
        <w:jc w:val="center"/>
        <w:rPr>
          <w:rFonts w:ascii="Book Antiqua" w:hAnsi="Book Antiqua"/>
          <w:sz w:val="24"/>
          <w:szCs w:val="24"/>
        </w:rPr>
      </w:pPr>
      <w:r w:rsidRPr="00811DC6">
        <w:rPr>
          <w:rFonts w:ascii="Book Antiqua" w:hAnsi="Book Antiqua"/>
          <w:sz w:val="32"/>
          <w:szCs w:val="32"/>
        </w:rPr>
        <w:t>Minutes</w:t>
      </w:r>
    </w:p>
    <w:p w:rsidR="00CA01D8" w:rsidRDefault="00CA01D8" w:rsidP="00811DC6">
      <w:pPr>
        <w:rPr>
          <w:rFonts w:ascii="Book Antiqua" w:hAnsi="Book Antiqua"/>
          <w:sz w:val="24"/>
          <w:szCs w:val="24"/>
        </w:rPr>
      </w:pPr>
      <w:r>
        <w:rPr>
          <w:rFonts w:ascii="Book Antiqua" w:hAnsi="Book Antiqua"/>
          <w:sz w:val="24"/>
          <w:szCs w:val="24"/>
        </w:rPr>
        <w:t xml:space="preserve">The regular monthly meeting of the Region was convened at 11:00 AM at Vic’s Restaurant in </w:t>
      </w:r>
      <w:smartTag w:uri="urn:schemas-microsoft-com:office:smarttags" w:element="place">
        <w:smartTag w:uri="urn:schemas-microsoft-com:office:smarttags" w:element="City">
          <w:r>
            <w:rPr>
              <w:rFonts w:ascii="Book Antiqua" w:hAnsi="Book Antiqua"/>
              <w:sz w:val="24"/>
              <w:szCs w:val="24"/>
            </w:rPr>
            <w:t>Pleasanton</w:t>
          </w:r>
        </w:smartTag>
        <w:r>
          <w:rPr>
            <w:rFonts w:ascii="Book Antiqua" w:hAnsi="Book Antiqua"/>
            <w:sz w:val="24"/>
            <w:szCs w:val="24"/>
          </w:rPr>
          <w:t xml:space="preserve">, </w:t>
        </w:r>
        <w:smartTag w:uri="urn:schemas-microsoft-com:office:smarttags" w:element="State">
          <w:r>
            <w:rPr>
              <w:rFonts w:ascii="Book Antiqua" w:hAnsi="Book Antiqua"/>
              <w:sz w:val="24"/>
              <w:szCs w:val="24"/>
            </w:rPr>
            <w:t>California</w:t>
          </w:r>
        </w:smartTag>
      </w:smartTag>
      <w:r>
        <w:rPr>
          <w:rFonts w:ascii="Book Antiqua" w:hAnsi="Book Antiqua"/>
          <w:sz w:val="24"/>
          <w:szCs w:val="24"/>
        </w:rPr>
        <w:t xml:space="preserve"> pursuant to lawful notice.  Present were Gary Pitts, Regional Executive, Rod Simmons, Director, Treasurer, and Competition Director, Clint DeWitt, Director, RJ Gordy, Director, and Barbara McClellan, Director.</w:t>
      </w:r>
    </w:p>
    <w:p w:rsidR="00CA01D8" w:rsidRDefault="00CA01D8" w:rsidP="00811DC6">
      <w:pPr>
        <w:rPr>
          <w:rFonts w:ascii="Book Antiqua" w:hAnsi="Book Antiqua"/>
          <w:sz w:val="24"/>
          <w:szCs w:val="24"/>
        </w:rPr>
      </w:pPr>
      <w:r>
        <w:rPr>
          <w:rFonts w:ascii="Book Antiqua" w:hAnsi="Book Antiqua"/>
          <w:sz w:val="24"/>
          <w:szCs w:val="24"/>
        </w:rPr>
        <w:t>Absent was Director and Corporate Secretary Blake Tatum, Director Dan Burgoon, and Region Administrator Sherry Grantz.</w:t>
      </w:r>
    </w:p>
    <w:p w:rsidR="00CA01D8" w:rsidRDefault="00CA01D8" w:rsidP="007A7F89">
      <w:pPr>
        <w:rPr>
          <w:rFonts w:ascii="Book Antiqua" w:hAnsi="Book Antiqua"/>
          <w:sz w:val="24"/>
          <w:szCs w:val="24"/>
        </w:rPr>
      </w:pPr>
      <w:r>
        <w:rPr>
          <w:rFonts w:ascii="Book Antiqua" w:hAnsi="Book Antiqua"/>
          <w:sz w:val="24"/>
          <w:szCs w:val="24"/>
        </w:rPr>
        <w:t>The meeting was called to order at 11:00 AM by Mr. Pitts and the minutes were approved with changes.</w:t>
      </w:r>
    </w:p>
    <w:p w:rsidR="00CA01D8" w:rsidRDefault="00CA01D8" w:rsidP="007A7F89">
      <w:pPr>
        <w:rPr>
          <w:rFonts w:ascii="Book Antiqua" w:hAnsi="Book Antiqua"/>
          <w:sz w:val="24"/>
          <w:szCs w:val="24"/>
        </w:rPr>
      </w:pPr>
    </w:p>
    <w:p w:rsidR="00CA01D8" w:rsidRDefault="00CA01D8" w:rsidP="007A7F89">
      <w:pPr>
        <w:rPr>
          <w:rFonts w:ascii="Book Antiqua" w:hAnsi="Book Antiqua"/>
          <w:sz w:val="24"/>
          <w:szCs w:val="24"/>
        </w:rPr>
      </w:pPr>
      <w:r>
        <w:rPr>
          <w:rFonts w:ascii="Book Antiqua" w:hAnsi="Book Antiqua"/>
          <w:sz w:val="24"/>
          <w:szCs w:val="24"/>
        </w:rPr>
        <w:t>1.</w:t>
      </w:r>
      <w:r>
        <w:rPr>
          <w:rFonts w:ascii="Book Antiqua" w:hAnsi="Book Antiqua"/>
          <w:sz w:val="24"/>
          <w:szCs w:val="24"/>
        </w:rPr>
        <w:tab/>
        <w:t>Liaison Reports</w:t>
      </w:r>
    </w:p>
    <w:p w:rsidR="00CA01D8" w:rsidRDefault="00CA01D8" w:rsidP="0073405E">
      <w:pPr>
        <w:rPr>
          <w:rFonts w:ascii="Book Antiqua" w:hAnsi="Book Antiqua"/>
          <w:sz w:val="24"/>
          <w:szCs w:val="24"/>
        </w:rPr>
      </w:pPr>
      <w:r>
        <w:rPr>
          <w:rFonts w:ascii="Book Antiqua" w:hAnsi="Book Antiqua"/>
          <w:sz w:val="24"/>
          <w:szCs w:val="24"/>
        </w:rPr>
        <w:tab/>
        <w:t xml:space="preserve">Each director reported on contacts with assigned liaisons. </w:t>
      </w:r>
    </w:p>
    <w:p w:rsidR="00CA01D8" w:rsidRDefault="00CA01D8" w:rsidP="0073405E">
      <w:pPr>
        <w:rPr>
          <w:rFonts w:ascii="Book Antiqua" w:hAnsi="Book Antiqua"/>
          <w:sz w:val="24"/>
          <w:szCs w:val="24"/>
        </w:rPr>
      </w:pPr>
      <w:r>
        <w:rPr>
          <w:rFonts w:ascii="Book Antiqua" w:hAnsi="Book Antiqua"/>
          <w:sz w:val="24"/>
          <w:szCs w:val="24"/>
        </w:rPr>
        <w:t xml:space="preserve">            Barbara McClellan</w:t>
      </w:r>
    </w:p>
    <w:p w:rsidR="00CA01D8" w:rsidRPr="00B75C20" w:rsidRDefault="00CA01D8" w:rsidP="0073405E">
      <w:pPr>
        <w:rPr>
          <w:rFonts w:ascii="Book Antiqua" w:hAnsi="Book Antiqua"/>
          <w:sz w:val="24"/>
        </w:rPr>
      </w:pPr>
      <w:r>
        <w:rPr>
          <w:rFonts w:ascii="Book Antiqua" w:hAnsi="Book Antiqua"/>
          <w:sz w:val="24"/>
          <w:szCs w:val="24"/>
        </w:rPr>
        <w:t xml:space="preserve"> </w:t>
      </w:r>
      <w:r>
        <w:rPr>
          <w:rFonts w:ascii="Book Antiqua" w:hAnsi="Book Antiqua"/>
          <w:sz w:val="24"/>
          <w:szCs w:val="24"/>
        </w:rPr>
        <w:tab/>
        <w:t xml:space="preserve">There was discussion regarding changing the points system to allow for more </w:t>
      </w:r>
      <w:proofErr w:type="spellStart"/>
      <w:r>
        <w:rPr>
          <w:rFonts w:ascii="Book Antiqua" w:hAnsi="Book Antiqua"/>
          <w:sz w:val="24"/>
          <w:szCs w:val="24"/>
        </w:rPr>
        <w:t>then</w:t>
      </w:r>
      <w:proofErr w:type="spellEnd"/>
      <w:r>
        <w:rPr>
          <w:rFonts w:ascii="Book Antiqua" w:hAnsi="Book Antiqua"/>
          <w:sz w:val="24"/>
          <w:szCs w:val="24"/>
        </w:rPr>
        <w:t xml:space="preserve"> one drop race since the novice drivers were not allowed to participate at the runoffs. </w:t>
      </w:r>
      <w:r w:rsidRPr="004E222A">
        <w:rPr>
          <w:rFonts w:ascii="Book Antiqua" w:hAnsi="Book Antiqua"/>
          <w:sz w:val="24"/>
          <w:szCs w:val="24"/>
        </w:rPr>
        <w:t>S</w:t>
      </w:r>
      <w:r w:rsidRPr="004E222A">
        <w:rPr>
          <w:rFonts w:ascii="Book Antiqua" w:hAnsi="Book Antiqua"/>
          <w:sz w:val="24"/>
        </w:rPr>
        <w:t>ince it would involve changes in the supplemental regulations the board agreed to leave the current points structure in place</w:t>
      </w:r>
    </w:p>
    <w:p w:rsidR="00CA01D8" w:rsidRDefault="00CA01D8" w:rsidP="0073405E">
      <w:pPr>
        <w:rPr>
          <w:rFonts w:ascii="Book Antiqua" w:hAnsi="Book Antiqua"/>
          <w:sz w:val="24"/>
          <w:szCs w:val="24"/>
        </w:rPr>
      </w:pPr>
      <w:r>
        <w:rPr>
          <w:rFonts w:ascii="Book Antiqua" w:hAnsi="Book Antiqua"/>
          <w:sz w:val="24"/>
          <w:szCs w:val="24"/>
        </w:rPr>
        <w:t>2.</w:t>
      </w:r>
      <w:r>
        <w:rPr>
          <w:rFonts w:ascii="Book Antiqua" w:hAnsi="Book Antiqua"/>
          <w:sz w:val="24"/>
          <w:szCs w:val="24"/>
        </w:rPr>
        <w:tab/>
        <w:t xml:space="preserve">RDC Scholarship.  Dave Allen, Membership Chairman and RDC representative presented a proposal for the RDC Scholarship going forward, since the RDC is no longer sponsoring the </w:t>
      </w:r>
      <w:proofErr w:type="spellStart"/>
      <w:r>
        <w:rPr>
          <w:rFonts w:ascii="Book Antiqua" w:hAnsi="Book Antiqua"/>
          <w:sz w:val="24"/>
          <w:szCs w:val="24"/>
        </w:rPr>
        <w:t>enduro</w:t>
      </w:r>
      <w:proofErr w:type="spellEnd"/>
      <w:r>
        <w:rPr>
          <w:rFonts w:ascii="Book Antiqua" w:hAnsi="Book Antiqua"/>
          <w:sz w:val="24"/>
          <w:szCs w:val="24"/>
        </w:rPr>
        <w:t xml:space="preserve"> and is essentially non-operational at present.  The Board agreed to fund the entry fee for a potential driver selected from the ranks of the active track workers and RDC would continue to provide a vehicle and personal race gear to the candidate who has been selected by RDC.  The Board also agreed to continue the Enduro if the costs could be borne by RDC and Dave informed the Board that he would continue as liaison to the SFR Board for 1-2 years.</w:t>
      </w:r>
    </w:p>
    <w:p w:rsidR="00CA01D8" w:rsidRDefault="00CA01D8" w:rsidP="0073405E">
      <w:pPr>
        <w:rPr>
          <w:rFonts w:ascii="Book Antiqua" w:hAnsi="Book Antiqua"/>
          <w:sz w:val="24"/>
          <w:szCs w:val="24"/>
        </w:rPr>
      </w:pPr>
      <w:r>
        <w:rPr>
          <w:rFonts w:ascii="Book Antiqua" w:hAnsi="Book Antiqua"/>
          <w:sz w:val="24"/>
          <w:szCs w:val="24"/>
        </w:rPr>
        <w:t>3.</w:t>
      </w:r>
      <w:r>
        <w:rPr>
          <w:rFonts w:ascii="Book Antiqua" w:hAnsi="Book Antiqua"/>
          <w:sz w:val="24"/>
          <w:szCs w:val="24"/>
        </w:rPr>
        <w:tab/>
        <w:t>Financial Report</w:t>
      </w:r>
    </w:p>
    <w:p w:rsidR="00CA01D8" w:rsidRDefault="00CA01D8" w:rsidP="007A7F89">
      <w:pPr>
        <w:rPr>
          <w:rFonts w:ascii="Book Antiqua" w:hAnsi="Book Antiqua"/>
          <w:sz w:val="24"/>
          <w:szCs w:val="24"/>
        </w:rPr>
      </w:pPr>
      <w:r>
        <w:rPr>
          <w:rFonts w:ascii="Book Antiqua" w:hAnsi="Book Antiqua"/>
          <w:sz w:val="24"/>
          <w:szCs w:val="24"/>
        </w:rPr>
        <w:tab/>
        <w:t>The financial report was presented by Treasurer Mr. Simmons.  The new format designed by Mr. Simmons, which presented each event fully burdened by all known costs including overhead was much appreciated by the Board.  Finances were in order and near budget.</w:t>
      </w:r>
    </w:p>
    <w:p w:rsidR="00CA01D8" w:rsidRDefault="00CA01D8" w:rsidP="007A7F89">
      <w:pPr>
        <w:rPr>
          <w:rFonts w:ascii="Book Antiqua" w:hAnsi="Book Antiqua"/>
          <w:sz w:val="24"/>
          <w:szCs w:val="24"/>
        </w:rPr>
      </w:pPr>
      <w:r>
        <w:rPr>
          <w:rFonts w:ascii="Book Antiqua" w:hAnsi="Book Antiqua"/>
          <w:sz w:val="24"/>
          <w:szCs w:val="24"/>
        </w:rPr>
        <w:lastRenderedPageBreak/>
        <w:t>4.</w:t>
      </w:r>
      <w:r>
        <w:rPr>
          <w:rFonts w:ascii="Book Antiqua" w:hAnsi="Book Antiqua"/>
          <w:sz w:val="24"/>
          <w:szCs w:val="24"/>
        </w:rPr>
        <w:tab/>
        <w:t>Old Business</w:t>
      </w:r>
    </w:p>
    <w:p w:rsidR="00CA01D8" w:rsidRDefault="00CA01D8" w:rsidP="007A7F89">
      <w:pPr>
        <w:rPr>
          <w:rFonts w:ascii="Book Antiqua" w:hAnsi="Book Antiqua"/>
          <w:sz w:val="24"/>
          <w:szCs w:val="24"/>
        </w:rPr>
      </w:pPr>
      <w:r>
        <w:rPr>
          <w:rFonts w:ascii="Book Antiqua" w:hAnsi="Book Antiqua"/>
          <w:sz w:val="24"/>
          <w:szCs w:val="24"/>
        </w:rPr>
        <w:tab/>
      </w:r>
      <w:smartTag w:uri="urn:schemas-microsoft-com:office:smarttags" w:element="City">
        <w:r>
          <w:rPr>
            <w:rFonts w:ascii="Book Antiqua" w:hAnsi="Book Antiqua"/>
            <w:sz w:val="24"/>
            <w:szCs w:val="24"/>
          </w:rPr>
          <w:t>Stockton</w:t>
        </w:r>
      </w:smartTag>
      <w:r>
        <w:rPr>
          <w:rFonts w:ascii="Book Antiqua" w:hAnsi="Book Antiqua"/>
          <w:sz w:val="24"/>
          <w:szCs w:val="24"/>
        </w:rPr>
        <w:t xml:space="preserve"> Solo Site Update</w:t>
      </w:r>
    </w:p>
    <w:p w:rsidR="00CA01D8" w:rsidRDefault="00CA01D8" w:rsidP="00A25C3D">
      <w:pPr>
        <w:ind w:left="720"/>
        <w:rPr>
          <w:rFonts w:ascii="Book Antiqua" w:hAnsi="Book Antiqua"/>
          <w:sz w:val="24"/>
          <w:szCs w:val="24"/>
        </w:rPr>
      </w:pPr>
      <w:r>
        <w:rPr>
          <w:rFonts w:ascii="Book Antiqua" w:hAnsi="Book Antiqua"/>
          <w:sz w:val="24"/>
          <w:szCs w:val="24"/>
        </w:rPr>
        <w:t>Director DeWitt reported no significant changes in status of the program</w:t>
      </w:r>
    </w:p>
    <w:p w:rsidR="00CA01D8" w:rsidRDefault="00CA01D8" w:rsidP="00A25C3D">
      <w:pPr>
        <w:rPr>
          <w:rFonts w:ascii="Book Antiqua" w:hAnsi="Book Antiqua"/>
          <w:sz w:val="24"/>
          <w:szCs w:val="24"/>
        </w:rPr>
      </w:pPr>
      <w:r>
        <w:rPr>
          <w:rFonts w:ascii="Book Antiqua" w:hAnsi="Book Antiqua"/>
          <w:sz w:val="24"/>
          <w:szCs w:val="24"/>
        </w:rPr>
        <w:t>5.</w:t>
      </w:r>
      <w:r>
        <w:rPr>
          <w:rFonts w:ascii="Book Antiqua" w:hAnsi="Book Antiqua"/>
          <w:sz w:val="24"/>
          <w:szCs w:val="24"/>
        </w:rPr>
        <w:tab/>
        <w:t>New Business</w:t>
      </w:r>
    </w:p>
    <w:p w:rsidR="00CA01D8" w:rsidRDefault="00CA01D8" w:rsidP="00403412">
      <w:pPr>
        <w:ind w:left="720"/>
        <w:rPr>
          <w:rFonts w:ascii="Book Antiqua" w:hAnsi="Book Antiqua"/>
          <w:sz w:val="24"/>
          <w:szCs w:val="24"/>
        </w:rPr>
      </w:pPr>
      <w:r>
        <w:rPr>
          <w:rFonts w:ascii="Book Antiqua" w:hAnsi="Book Antiqua"/>
          <w:sz w:val="24"/>
          <w:szCs w:val="24"/>
        </w:rPr>
        <w:t>A.     Director McClellan led a discussion of Region points for Majors races.  Ultimately, a few days after the meeting, the Board agreed to leave the current plan in place for the current year but to make revisions (to be determined) for the next season.</w:t>
      </w:r>
    </w:p>
    <w:p w:rsidR="00CA01D8" w:rsidRDefault="00CA01D8" w:rsidP="00403412">
      <w:pPr>
        <w:ind w:left="720"/>
        <w:rPr>
          <w:rFonts w:ascii="Book Antiqua" w:hAnsi="Book Antiqua"/>
          <w:sz w:val="24"/>
          <w:szCs w:val="24"/>
        </w:rPr>
      </w:pPr>
      <w:r>
        <w:rPr>
          <w:rFonts w:ascii="Book Antiqua" w:hAnsi="Book Antiqua"/>
          <w:sz w:val="24"/>
          <w:szCs w:val="24"/>
        </w:rPr>
        <w:t xml:space="preserve">B.     Competition Director Simmons reported that Competent was well-satisfied with the </w:t>
      </w:r>
      <w:smartTag w:uri="urn:schemas-microsoft-com:office:smarttags" w:element="City">
        <w:r>
          <w:rPr>
            <w:rFonts w:ascii="Book Antiqua" w:hAnsi="Book Antiqua"/>
            <w:sz w:val="24"/>
            <w:szCs w:val="24"/>
          </w:rPr>
          <w:t>Sonoma</w:t>
        </w:r>
      </w:smartTag>
      <w:r>
        <w:rPr>
          <w:rFonts w:ascii="Book Antiqua" w:hAnsi="Book Antiqua"/>
          <w:sz w:val="24"/>
          <w:szCs w:val="24"/>
        </w:rPr>
        <w:t xml:space="preserve"> event and that they would work with Rod to finalize plans early in the season to allow for a smoother event</w:t>
      </w:r>
    </w:p>
    <w:p w:rsidR="00CA01D8" w:rsidRDefault="00CA01D8" w:rsidP="00295F9D">
      <w:pPr>
        <w:rPr>
          <w:rFonts w:ascii="Book Antiqua" w:hAnsi="Book Antiqua"/>
          <w:sz w:val="24"/>
          <w:szCs w:val="24"/>
        </w:rPr>
      </w:pPr>
      <w:r>
        <w:rPr>
          <w:rFonts w:ascii="Book Antiqua" w:hAnsi="Book Antiqua"/>
          <w:sz w:val="24"/>
          <w:szCs w:val="24"/>
        </w:rPr>
        <w:t>6.</w:t>
      </w:r>
      <w:r>
        <w:rPr>
          <w:rFonts w:ascii="Book Antiqua" w:hAnsi="Book Antiqua"/>
          <w:sz w:val="24"/>
          <w:szCs w:val="24"/>
        </w:rPr>
        <w:tab/>
        <w:t>Next Meeting</w:t>
      </w:r>
    </w:p>
    <w:p w:rsidR="00CA01D8" w:rsidRDefault="00CA01D8" w:rsidP="00560375">
      <w:pPr>
        <w:ind w:left="720"/>
        <w:rPr>
          <w:rFonts w:ascii="Book Antiqua" w:hAnsi="Book Antiqua"/>
          <w:sz w:val="24"/>
          <w:szCs w:val="24"/>
        </w:rPr>
      </w:pPr>
      <w:r>
        <w:rPr>
          <w:rFonts w:ascii="Book Antiqua" w:hAnsi="Book Antiqua"/>
          <w:sz w:val="24"/>
          <w:szCs w:val="24"/>
        </w:rPr>
        <w:t>The group agreed that the next meeting should be held at Vic’s at 11:00AM on Wednesday, August 17, 2016, whereupon, the meeting was adjourned at 1:45PM until that date.</w:t>
      </w:r>
    </w:p>
    <w:p w:rsidR="00CA01D8" w:rsidRDefault="00CA01D8" w:rsidP="007A7F89">
      <w:pPr>
        <w:rPr>
          <w:rFonts w:ascii="Book Antiqua" w:hAnsi="Book Antiqua"/>
          <w:sz w:val="24"/>
          <w:szCs w:val="24"/>
        </w:rPr>
      </w:pPr>
      <w:r>
        <w:rPr>
          <w:rFonts w:ascii="Book Antiqua" w:hAnsi="Book Antiqua"/>
          <w:sz w:val="24"/>
          <w:szCs w:val="24"/>
        </w:rPr>
        <w:t>Respectfully submitted,</w:t>
      </w:r>
    </w:p>
    <w:p w:rsidR="00CA01D8" w:rsidRDefault="00CA01D8" w:rsidP="007A7F89">
      <w:pPr>
        <w:rPr>
          <w:rFonts w:ascii="Book Antiqua" w:hAnsi="Book Antiqua"/>
          <w:sz w:val="24"/>
          <w:szCs w:val="24"/>
        </w:rPr>
      </w:pPr>
      <w:bookmarkStart w:id="0" w:name="_GoBack"/>
      <w:bookmarkEnd w:id="0"/>
      <w:r>
        <w:rPr>
          <w:rFonts w:ascii="Book Antiqua" w:hAnsi="Book Antiqua"/>
          <w:sz w:val="24"/>
          <w:szCs w:val="24"/>
        </w:rPr>
        <w:t>Gary Pitts, R.E.</w:t>
      </w:r>
    </w:p>
    <w:p w:rsidR="00CA01D8" w:rsidRDefault="00CA01D8" w:rsidP="007A7F89">
      <w:pPr>
        <w:rPr>
          <w:rFonts w:ascii="Book Antiqua" w:hAnsi="Book Antiqua"/>
          <w:sz w:val="24"/>
          <w:szCs w:val="24"/>
        </w:rPr>
      </w:pPr>
    </w:p>
    <w:p w:rsidR="00CA01D8" w:rsidRDefault="00CA01D8" w:rsidP="007A7F89">
      <w:pPr>
        <w:rPr>
          <w:rFonts w:ascii="Book Antiqua" w:hAnsi="Book Antiqua"/>
          <w:sz w:val="24"/>
          <w:szCs w:val="24"/>
        </w:rPr>
      </w:pPr>
    </w:p>
    <w:p w:rsidR="00CA01D8" w:rsidRPr="00811DC6" w:rsidRDefault="00CA01D8">
      <w:pPr>
        <w:rPr>
          <w:sz w:val="24"/>
          <w:szCs w:val="24"/>
        </w:rPr>
      </w:pPr>
    </w:p>
    <w:p w:rsidR="00CA01D8" w:rsidRPr="00811DC6" w:rsidRDefault="00CA01D8">
      <w:pPr>
        <w:rPr>
          <w:sz w:val="24"/>
          <w:szCs w:val="24"/>
        </w:rPr>
      </w:pPr>
    </w:p>
    <w:sectPr w:rsidR="00CA01D8" w:rsidRPr="00811DC6" w:rsidSect="00862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404"/>
    <w:multiLevelType w:val="hybridMultilevel"/>
    <w:tmpl w:val="332EE8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1420AB"/>
    <w:multiLevelType w:val="hybridMultilevel"/>
    <w:tmpl w:val="80EEA1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C6"/>
    <w:rsid w:val="00295F9D"/>
    <w:rsid w:val="00403412"/>
    <w:rsid w:val="0046270C"/>
    <w:rsid w:val="004E222A"/>
    <w:rsid w:val="00560375"/>
    <w:rsid w:val="0065561C"/>
    <w:rsid w:val="0073405E"/>
    <w:rsid w:val="007A7F89"/>
    <w:rsid w:val="00811DC6"/>
    <w:rsid w:val="00846297"/>
    <w:rsid w:val="00862F44"/>
    <w:rsid w:val="00A25C3D"/>
    <w:rsid w:val="00A77FB9"/>
    <w:rsid w:val="00B466D5"/>
    <w:rsid w:val="00B52231"/>
    <w:rsid w:val="00B75C20"/>
    <w:rsid w:val="00B85E81"/>
    <w:rsid w:val="00CA01D8"/>
    <w:rsid w:val="00CA77D9"/>
    <w:rsid w:val="00D9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7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San Francisco Region, Sports Car Club of America</vt:lpstr>
    </vt:vector>
  </TitlesOfParts>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Region, Sports Car Club of America</dc:title>
  <dc:creator>Gary Pitts</dc:creator>
  <cp:lastModifiedBy>Sherry Grantz</cp:lastModifiedBy>
  <cp:revision>2</cp:revision>
  <dcterms:created xsi:type="dcterms:W3CDTF">2016-09-07T21:27:00Z</dcterms:created>
  <dcterms:modified xsi:type="dcterms:W3CDTF">2016-09-07T21:27:00Z</dcterms:modified>
</cp:coreProperties>
</file>